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Dals-Ed kommunfullmäktige</w:t>
      </w:r>
    </w:p>
    <w:p>
      <w:pPr>
        <w:pStyle w:val="Heading1"/>
      </w:pPr>
      <w:r>
        <w:t xml:space="preserve">Utveckla Dalslands kanal som tillväxtmotor – aktivt ägarskap för turism, ekonomi och attraktivitet</w:t>
      </w:r>
    </w:p>
    <w:p>
      <w:pPr>
        <w:spacing w:after="200" w:before="120"/>
      </w:pPr>
      <w:r>
        <w:rPr>
          <w:b/>
          <w:bCs/>
        </w:rPr>
        <w:t xml:space="preserve">Inlämnad av: </w:t>
      </w:r>
      <w:r>
        <w:t xml:space="preserve">Moderaterna i Dals-Ed kommun</w:t>
      </w:r>
    </w:p>
    <w:p>
      <w:pPr>
        <w:pStyle w:val="Heading2"/>
      </w:pPr>
      <w:r>
        <w:t xml:space="preserve">Motivering</w:t>
      </w:r>
    </w:p>
    <w:p>
      <w:pPr>
        <w:spacing w:after="120"/>
      </w:pPr>
      <w:r>
        <w:t xml:space="preserve">Dalslands kanal är en unik tillgång för Dals-Ed med Ed som viktig hamn och startpunkt. Kanalen binder samman sjöar, natur och historia och har stor potential för båtturism, evenemang, uthyrning och besöksnäring som kan skapa lokala jobb året runt. Samtidigt redovisar Dalslands Kanal AB fortsatta förluster (t.ex. -12,9 mkr 2024) som belastar ägarkommunerna inklusive Dals-Ed.</w:t>
      </w:r>
    </w:p>
    <w:p>
      <w:pPr>
        <w:spacing w:after="120"/>
      </w:pPr>
      <w:r>
        <w:t xml:space="preserve">Moderaterna vill att Dals-Ed aktivt driver ett gemensamt ägarskap tillsammans med andra kommuner för investeringar i underhåll, marknadsföring, slussar och nya aktiviteter. En strategi som vänder kostnader till intäkter och attraktivitet är nödvändig för att maximera nyttan för Ed och hela kommunen.</w:t>
      </w:r>
    </w:p>
    <w:p>
      <w:pPr>
        <w:spacing w:after="120"/>
      </w:pPr>
      <w:r>
        <w:t xml:space="preserve">Kopplat till Tresticklans nationalpark och sjöarna kan detta bli en motor för tillväxt och inflyttning.</w:t>
      </w:r>
    </w:p>
    <w:p>
      <w:pPr>
        <w:pStyle w:val="Heading2"/>
      </w:pPr>
      <w:r>
        <w:t xml:space="preserve">Yrkande</w:t>
      </w:r>
    </w:p>
    <w:p>
      <w:r>
        <w:t xml:space="preserve">Med anledning av ovanstående yrkar Moderaterna i Dals-Ed kommun att kommunfullmäktige beslutar:</w:t>
      </w:r>
    </w:p>
    <w:p>
      <w:pPr>
        <w:spacing w:after="80"/>
      </w:pPr>
      <w:r>
        <w:rPr>
          <w:b/>
          <w:bCs/>
        </w:rPr>
        <w:t xml:space="preserve">1. </w:t>
      </w:r>
      <w:r>
        <w:t xml:space="preserve">Att ge kommunstyrelsen i uppdrag att i samverkan med övriga ägarkommuner ta fram en gemensam utvecklingsstrategi för Dalslands kanal 2027–2032 med fokus på turism, ekonomi och hållbarhet.</w:t>
      </w:r>
    </w:p>
    <w:p>
      <w:pPr>
        <w:spacing w:after="80"/>
      </w:pPr>
      <w:r>
        <w:rPr>
          <w:b/>
          <w:bCs/>
        </w:rPr>
        <w:t xml:space="preserve">2. </w:t>
      </w:r>
      <w:r>
        <w:t xml:space="preserve">Att avsätta eller prioritera medel i budget 2027 för Dals-Eds andel av investeringar i kanalens infrastruktur och marknadsföring.</w:t>
      </w:r>
    </w:p>
    <w:p>
      <w:pPr>
        <w:spacing w:after="80"/>
      </w:pPr>
      <w:r>
        <w:rPr>
          <w:b/>
          <w:bCs/>
        </w:rPr>
        <w:t xml:space="preserve">3. </w:t>
      </w:r>
      <w:r>
        <w:t xml:space="preserve">Att utreda och föreslå nya evenemang, båtuthyrningssamarbeten och kopplingar till nationalparken och besöksnäringen i Ed.</w:t>
      </w:r>
    </w:p>
    <w:p>
      <w:pPr>
        <w:spacing w:after="80"/>
      </w:pPr>
      <w:r>
        <w:rPr>
          <w:b/>
          <w:bCs/>
        </w:rPr>
        <w:t xml:space="preserve">4. </w:t>
      </w:r>
      <w:r>
        <w:t xml:space="preserve">Att årligen redovisa kanalens ekonomiska utveckling och turismresultat till kommunfullmäktige.</w:t>
      </w:r>
    </w:p>
    <w:p>
      <w:pPr>
        <w:spacing w:before="400"/>
      </w:pPr>
    </w:p>
    <w:p>
      <w:r>
        <w:t xml:space="preserve">Dals-Ed, 2026-06-05</w:t>
      </w:r>
    </w:p>
    <w:p>
      <w:pPr>
        <w:spacing w:before="300"/>
      </w:pPr>
      <w:r>
        <w:rPr>
          <w:b/>
          <w:bCs/>
        </w:rPr>
        <w:t xml:space="preserve">Moderaterna i Dals-Ed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2026-06-05T15:45:55.604Z</dcterms:created>
  <dcterms:modified xsi:type="dcterms:W3CDTF">2026-06-05T15:45:55.604Z</dcterms:modified>
</cp:coreProperties>
</file>

<file path=docProps/custom.xml><?xml version="1.0" encoding="utf-8"?>
<Properties xmlns="http://schemas.openxmlformats.org/officeDocument/2006/custom-properties" xmlns:vt="http://schemas.openxmlformats.org/officeDocument/2006/docPropsVTypes"/>
</file>